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2C" w:rsidRPr="00456BE9" w:rsidRDefault="004E741E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Приложение № 1</w:t>
      </w:r>
    </w:p>
    <w:p w:rsidR="00693F2C" w:rsidRPr="00456BE9" w:rsidRDefault="004E741E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к постановлению Администрации Карповского</w:t>
      </w:r>
    </w:p>
    <w:p w:rsidR="00693F2C" w:rsidRPr="00456BE9" w:rsidRDefault="004E741E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сельского поселения Таврического</w:t>
      </w:r>
    </w:p>
    <w:p w:rsidR="00693F2C" w:rsidRPr="00456BE9" w:rsidRDefault="004E741E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 Омской области</w:t>
      </w:r>
    </w:p>
    <w:p w:rsidR="00693F2C" w:rsidRPr="00456BE9" w:rsidRDefault="004E741E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от 21.02.2025 № 13 </w:t>
      </w:r>
    </w:p>
    <w:p w:rsidR="00693F2C" w:rsidRPr="00456BE9" w:rsidRDefault="00693F2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 проведен</w:t>
      </w:r>
      <w:proofErr w:type="gramStart"/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ии ау</w:t>
      </w:r>
      <w:proofErr w:type="gramEnd"/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кциона в электронной форме по продаже имущества, находящегося в собственности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Таврического муниципального района </w:t>
      </w: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Омской области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Администрация Карповского сельского поселения Таврического муниципального района Омской области объявляет аукцион в электронной форме по продаже имущества, находящегося в собственности Карповского сельского поселения Таврического муниципального района Омской области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Общие положения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Собственник выставляемого на торги имущества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: Карповское сельское поселение Таврического муниципального района Омской области.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: Администрация Карповского сельского поселения Таврического муниципального района Омской области.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Форма торгов (способ приватизации)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– аукцион, открытый по составу участников и по форме предложений по цене.</w:t>
      </w:r>
    </w:p>
    <w:p w:rsidR="00693F2C" w:rsidRPr="00456BE9" w:rsidRDefault="004E741E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BE9">
        <w:rPr>
          <w:rFonts w:ascii="Times New Roman" w:eastAsia="Calibri" w:hAnsi="Times New Roman" w:cs="Times New Roman"/>
          <w:b/>
          <w:sz w:val="28"/>
          <w:szCs w:val="28"/>
        </w:rPr>
        <w:t xml:space="preserve">4. Место подачи (приема) заявок и подведения итогов аукциона: </w:t>
      </w:r>
      <w:r w:rsidRPr="00456BE9">
        <w:rPr>
          <w:rFonts w:ascii="Times New Roman" w:eastAsia="Calibri" w:hAnsi="Times New Roman" w:cs="Times New Roman"/>
          <w:sz w:val="28"/>
          <w:szCs w:val="28"/>
        </w:rPr>
        <w:t>электронная площадк</w:t>
      </w:r>
      <w:proofErr w:type="gramStart"/>
      <w:r w:rsidRPr="00456BE9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456BE9">
        <w:rPr>
          <w:rFonts w:ascii="Times New Roman" w:eastAsia="Calibri" w:hAnsi="Times New Roman" w:cs="Times New Roman"/>
          <w:sz w:val="28"/>
          <w:szCs w:val="28"/>
        </w:rPr>
        <w:t xml:space="preserve"> "РТС – тендер" (далее – оператор), расположенная на сайте </w:t>
      </w:r>
      <w:hyperlink r:id="rId6">
        <w:r w:rsidRPr="00456B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456B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Дата и время начала подачи (приема) заявок: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26 февраля  2025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года в 13:00 по московскому времени. Подача Заявок осуществляется круглосуточно.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Дата и время окончания подачи (приема) заявок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25 марта 2025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года в 13:00 по московскому времени.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Дата определения участников: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26 марта 2025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года в соответствии с порядком, указанным в разделе IX настоящего Информационного сообщения.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Дата, время и срок проведения аукциона: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28 марта  2025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года с 14:00 по московскому времени в соответствии порядком, указанным в разделе X настоящего Информационного сообщения.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Средства платежа: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денежные средства в валюте Российской Федерации (рубли).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Основание проведение аукциона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: решение Совета Карповского сельского поселения Таврического муниципального района Омской области от 26 февраля 2024 года № 321 " Об утверждении  программы приватизации муниципального имущества  Карповского сельского поселения Таврического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муниципального района на 2024 год",  решение Совета Карповского сельского поселения Таврического муниципального района Омской области от 10 октября 2024 года № 353" О внесении изменений в План приватизации  муниципального имущества Карповского сельского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поселения на 2022-2024годы", постановление Администрации Карповского сельского поселения Таврического муниципального района Омской области от 21.02.2025 № 13  "О продаже муниципального имущества".</w:t>
      </w:r>
    </w:p>
    <w:p w:rsidR="00693F2C" w:rsidRPr="00456BE9" w:rsidRDefault="00693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Характеристика имущества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1"/>
        <w:gridCol w:w="1715"/>
        <w:gridCol w:w="1532"/>
        <w:gridCol w:w="1682"/>
      </w:tblGrid>
      <w:tr w:rsidR="00693F2C" w:rsidRPr="00456BE9" w:rsidTr="00456BE9">
        <w:trPr>
          <w:trHeight w:val="322"/>
        </w:trPr>
        <w:tc>
          <w:tcPr>
            <w:tcW w:w="4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93F2C" w:rsidRPr="00456BE9" w:rsidRDefault="004E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93F2C" w:rsidRPr="00456BE9" w:rsidRDefault="004E741E">
            <w:pPr>
              <w:spacing w:after="0" w:line="240" w:lineRule="auto"/>
              <w:ind w:left="136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Начальная цена,</w:t>
            </w:r>
          </w:p>
          <w:p w:rsidR="00693F2C" w:rsidRPr="00456BE9" w:rsidRDefault="004E741E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93F2C" w:rsidRPr="00456BE9" w:rsidRDefault="004E741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Шаг аукциона, руб.</w:t>
            </w:r>
          </w:p>
          <w:p w:rsidR="00693F2C" w:rsidRPr="00456BE9" w:rsidRDefault="004E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93F2C" w:rsidRPr="00456BE9" w:rsidRDefault="004E741E">
            <w:pPr>
              <w:spacing w:after="0" w:line="240" w:lineRule="auto"/>
              <w:ind w:hanging="2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Величина задатка, руб.</w:t>
            </w:r>
          </w:p>
          <w:p w:rsidR="00693F2C" w:rsidRPr="00456BE9" w:rsidRDefault="004E741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693F2C" w:rsidRPr="00456BE9" w:rsidTr="00456BE9">
        <w:trPr>
          <w:trHeight w:val="570"/>
        </w:trPr>
        <w:tc>
          <w:tcPr>
            <w:tcW w:w="4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693F2C" w:rsidRPr="00456BE9" w:rsidRDefault="00693F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693F2C" w:rsidRPr="00456BE9" w:rsidRDefault="00693F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693F2C" w:rsidRPr="00456BE9" w:rsidRDefault="00693F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693F2C" w:rsidRPr="00456BE9" w:rsidRDefault="00693F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F2C" w:rsidRPr="00456BE9" w:rsidTr="00456BE9">
        <w:trPr>
          <w:trHeight w:val="41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ЛОТ 1</w:t>
            </w:r>
          </w:p>
          <w:p w:rsidR="00693F2C" w:rsidRPr="00456BE9" w:rsidRDefault="004E741E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Нежилое здание, назначение: нежилое, общей площадью 263,60 кв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.м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, кадастровый номер 55:26:220314:1277,  этажность 1, адрес (местоположение): Омская область, Таврический район,с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арповка,ул.Южная,д.25</w:t>
            </w:r>
          </w:p>
          <w:p w:rsidR="00693F2C" w:rsidRPr="00456BE9" w:rsidRDefault="00693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250 000,00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12500,00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693F2C" w:rsidRPr="00456BE9" w:rsidTr="00456BE9">
        <w:trPr>
          <w:trHeight w:val="41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ЛОТ 2</w:t>
            </w:r>
          </w:p>
          <w:p w:rsidR="00693F2C" w:rsidRPr="00456BE9" w:rsidRDefault="004E741E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Нежилое здание, назначение: нежилое, общей площадью 50,40 кв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.м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кадастровый номер 55:26:220314:1279, 1973 года постройки, этажность 1, адрес (местоположение): Омская область, Таврический район,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арповка,ул.Южная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</w:t>
            </w:r>
          </w:p>
          <w:p w:rsidR="00693F2C" w:rsidRPr="00456BE9" w:rsidRDefault="00693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50 000,00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2500,00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5000,00 </w:t>
            </w:r>
          </w:p>
        </w:tc>
      </w:tr>
      <w:tr w:rsidR="00693F2C" w:rsidRPr="00456BE9" w:rsidTr="00456BE9">
        <w:trPr>
          <w:trHeight w:val="41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ЛОТ 3</w:t>
            </w:r>
          </w:p>
          <w:p w:rsidR="00693F2C" w:rsidRPr="00456BE9" w:rsidRDefault="004E741E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Нежилое помещение, назначение: нежилое, общей площадью 1005,80 кв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.м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, кадастровый номер 55:26:220314:1276,  этажность 1, адрес (местоположение): Омская область, Таврический район,с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арповка,ул.Южная,д.25, помещение 2П</w:t>
            </w:r>
          </w:p>
          <w:p w:rsidR="00693F2C" w:rsidRPr="00456BE9" w:rsidRDefault="00693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450 000,00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93F2C" w:rsidRPr="00456BE9" w:rsidRDefault="004E74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45000,00</w:t>
            </w:r>
          </w:p>
        </w:tc>
      </w:tr>
    </w:tbl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693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Срок и порядок регистрации на электронной площадке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BE9">
        <w:rPr>
          <w:rFonts w:ascii="Times New Roman" w:eastAsia="Calibri" w:hAnsi="Times New Roman" w:cs="Times New Roman"/>
          <w:sz w:val="28"/>
          <w:szCs w:val="28"/>
        </w:rPr>
        <w:t xml:space="preserve">Для обеспечения доступа к участию в электронном аукционе Претендентам (далее – Претендент, Пользователь) необходимо пройти процедуру регистрации в соответствии с Регламентом электронной площадки Оператора.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Дата и время регистрации на электронной площадке Претендентов на участие в аукционе: осуществляется ежедневно, круглосуточно, но не позднее даты и времени окончания подачи (приема) Заявок.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693F2C" w:rsidRPr="00456BE9" w:rsidRDefault="004E741E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BE9">
        <w:rPr>
          <w:rFonts w:ascii="Times New Roman" w:eastAsia="Calibri" w:hAnsi="Times New Roman" w:cs="Times New Roman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7">
        <w:r w:rsidRPr="00456B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http://help.rts-tender.ru</w:t>
        </w:r>
      </w:hyperlink>
      <w:r w:rsidRPr="00456B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Порядок подачи (приёма) и отзыва заявок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 о продаже муниципального имущества на аукционе в электронной форме (далее – Информационное сообщение), осуществляется в сроки, установленные в Информационном сообщении.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Для участия в продаже имущества на аукционе Претенденты перечисляют задаток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V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Информационного сообщения.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"О приватизации государственного и муниципального имущества" (далее - Закон № 178-ФЗ), подписанной  Электронной подписью Претендента.</w:t>
      </w:r>
      <w:proofErr w:type="gramEnd"/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При приеме заявок от Претендентов Оператор обеспечивает: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уведомления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До признания Претендента Участником аукциона он имеет право отозвать зарегистрированную заявку.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Перечень документов, представляемых участниками торгов </w:t>
      </w: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и требования к их оформлению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 случае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,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,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  <w:u w:val="single"/>
        </w:rPr>
        <w:t>Юридические лица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заверенные копии учредительных документов;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  <w:u w:val="single"/>
        </w:rPr>
        <w:t>Физические лица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документ, удостоверяющий личность, или предоставляет копии всех его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листов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,И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НН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Ограничения участия отдельных категорий физических и юридических лиц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Покупателями имущества могут быть лица, отвечающие признакам покупателя в соответствии с Законом № 178-ФЗ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бенефициарных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Федерации.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VII.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Условия о размере задатка, сроке и порядке внесения и возвращения задатка, назначение платежа, реквизиты счета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имущества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и подлежит перечислению в установленном порядке: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8">
        <w:r w:rsidRPr="00456BE9">
          <w:rPr>
            <w:rFonts w:ascii="Times New Roman" w:eastAsia="Times New Roman CYR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Задаток, прописанный в извещении, необходимо перечислить на расчетный счет Оператора, указанный на официальном сайте </w:t>
      </w:r>
      <w:hyperlink r:id="rId9">
        <w:r w:rsidRPr="00456BE9">
          <w:rPr>
            <w:rFonts w:ascii="Times New Roman" w:eastAsia="Times New Roman CYR" w:hAnsi="Times New Roman" w:cs="Times New Roman"/>
            <w:color w:val="0000FF"/>
            <w:sz w:val="28"/>
            <w:szCs w:val="28"/>
            <w:u w:val="single"/>
          </w:rPr>
          <w:t>https://www.rts-tender.ru</w:t>
        </w:r>
      </w:hyperlink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Претендента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на электронной торговой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 </w:t>
      </w:r>
    </w:p>
    <w:p w:rsidR="00693F2C" w:rsidRPr="00456BE9" w:rsidRDefault="00693F2C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VIII.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Порядок ознакомления со сведениями об имуществе, выставляемом на аукционе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 иной информацией о выставленном на торги объекте недвижимости можно ознакомиться на официальном сайте Карповское сельского поселения Таврического муниципального района Омской области https://karpovskoe-r52.gosweb.gosuslugi.ru/dlya-zhiteley/novosti-i-reportazhi/и на официальном сайте Российской Федерации для размещения информации о проведении торгов ГИС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Торги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0"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torgi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 также на официальном сайте Организатора электронных торгов </w:t>
      </w:r>
      <w:hyperlink r:id="rId11">
        <w:r w:rsidRPr="00456BE9">
          <w:rPr>
            <w:rFonts w:ascii="Times New Roman" w:eastAsia="Times New Roman CYR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456B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По поводу осмотра имущества обращаться по адресу: 646806, Омская область,  Таврический р-н, с. Карповка, ул. Советская, 37, телефон (38151) 3-64-43.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 Такой запрос в режиме реального времени направляется в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личный кабинет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5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IX.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Порядок определения участников аукциона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 день определения Участников аукциона, указанный в настоящем Информационном сообщении, Оператор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ии ау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в) не подтверждено поступление в установленный срок задатка на счет Оператора, указанный в настоящем Информационном сообщении.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X.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Порядок проведения аукциона и определения победителя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Процедура аукциона проводится на электронной торговой площадке ООО "РТС-тендер" в день и время, указанные в настоящем Информационном сообщении о проведен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ии ау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кциона, путём последовательного повышения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Участниками начальной цены продажи имущества на величину, равную величине "шага аукциона".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Шаг аукциона" установлен Продавцом в фиксированной сумме, указанной в главе II настоящего Информационного сообщения, который не изменяется в течение всего аукциона.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Со времени начала проведения процедуры аукциона Оператором размещается: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подведения итогов аукциона путем оформления протокола об итогах аукциона.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Решение о признан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ии ау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кциона несостоявшимся оформляется протоколом.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93F2C" w:rsidRPr="00456BE9" w:rsidRDefault="004E741E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693F2C" w:rsidRPr="00456BE9" w:rsidRDefault="004E741E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б) цена сделки;</w:t>
      </w:r>
    </w:p>
    <w:p w:rsidR="00693F2C" w:rsidRPr="00456BE9" w:rsidRDefault="004E741E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XI.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Порядок заключения договора купли-продажи</w:t>
      </w:r>
    </w:p>
    <w:p w:rsidR="00693F2C" w:rsidRPr="00456BE9" w:rsidRDefault="0069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 в форме электронного документа в установленном законодательством порядке.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Оплата имущества покупателем производится в порядке и сроки, которые установлены договором купли-продажи имущества, но не позднее </w:t>
      </w:r>
      <w:r w:rsidRPr="00456BE9">
        <w:rPr>
          <w:rFonts w:ascii="Times New Roman" w:eastAsia="Times New Roman CYR" w:hAnsi="Times New Roman" w:cs="Times New Roman"/>
          <w:sz w:val="28"/>
          <w:szCs w:val="28"/>
          <w:shd w:val="clear" w:color="auto" w:fill="FFFF00"/>
        </w:rPr>
        <w:t>30 рабочих дней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со дня заключения договора купли-продажи, по реквизитам: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Лицевой счет 601 01 00 11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5534010822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553401001   ОКТМО 52653407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для задатка на торги по продаже имущества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КБК 601 114 13060100000 410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Задаток, перечисленный покупателем для участия в аукционе, засчитывается в счет оплаты приобретаемого имущества. 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69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XII.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Переход права собственности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Передача имущества осуществляется по акту приема-передачи после полной оплаты приобретенного по договору купли-продажи имущества. Имущество  считаются переданным покупателю со дня подписания акта приема-передачи. С указанного момента на покупателя переходит риск случайной гибели или повреждения переданного имущества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.</w:t>
      </w:r>
      <w:proofErr w:type="gramEnd"/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необходимо осуществить действия по государственной регистрации перехода права собственности на имущество  Расходы по государственной регистрации перехода права собственности в полном объеме возлагаются на покупателя.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Право собственности на имущество  переходит к покупателю со дня государственной регистрации перехода права собственности. 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До перехода права собственности покупатель вправе пользоваться переданным ему имуществом  без проведения его перепланировок, переоборудования и реконструкции.</w:t>
      </w:r>
    </w:p>
    <w:p w:rsidR="00693F2C" w:rsidRPr="00456BE9" w:rsidRDefault="0069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XIII.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Заключительные положения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BE9" w:rsidRDefault="00456BE9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56BE9" w:rsidSect="002C5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F2C" w:rsidRPr="00456BE9" w:rsidRDefault="004E741E" w:rsidP="00456BE9">
      <w:pPr>
        <w:tabs>
          <w:tab w:val="left" w:pos="9781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Приложение № 2</w:t>
      </w:r>
    </w:p>
    <w:p w:rsidR="00693F2C" w:rsidRPr="00456BE9" w:rsidRDefault="004E741E" w:rsidP="00456BE9">
      <w:pPr>
        <w:spacing w:after="0" w:line="240" w:lineRule="auto"/>
        <w:ind w:left="4956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к постановлению Администрации Карповского 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сельского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 w:rsidP="00456BE9">
      <w:pPr>
        <w:spacing w:after="0" w:line="240" w:lineRule="auto"/>
        <w:ind w:left="4956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поселения Таврического</w:t>
      </w:r>
    </w:p>
    <w:p w:rsidR="00693F2C" w:rsidRPr="00456BE9" w:rsidRDefault="004E741E" w:rsidP="00456BE9">
      <w:pPr>
        <w:spacing w:after="0" w:line="240" w:lineRule="auto"/>
        <w:ind w:left="4956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 Омской области</w:t>
      </w:r>
    </w:p>
    <w:p w:rsidR="00693F2C" w:rsidRPr="00456BE9" w:rsidRDefault="004E741E" w:rsidP="00456BE9">
      <w:pPr>
        <w:spacing w:after="0" w:line="240" w:lineRule="auto"/>
        <w:ind w:left="4956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от 21.02.2025 № 13 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ЗАЯВКА НА УЧАСТИЕ В АУКЦИОНЕ ПО ПРОДАЖЕ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ИМУЩЕСТВА, НАХОДЯЩЕГОСЯ В СОБСТВЕННОСТИ 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КАРПОВСКОГО  СЕЛЬСКОГО ПОСЕЛЕНИЯ ТАВРИЧЕСКОГО МУНИЦИПАЛЬНОГО РАЙОНА ОМСКОЙ ОБЛАСТИ 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извещением, опубликованным на сайте по адресу: </w:t>
      </w:r>
      <w:hyperlink r:id="rId12">
        <w:r w:rsidRPr="00456BE9">
          <w:rPr>
            <w:rFonts w:ascii="Times New Roman" w:eastAsia="Times New Roman CYR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№ _________ 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56BE9">
        <w:rPr>
          <w:rFonts w:ascii="Times New Roman" w:eastAsia="Arial" w:hAnsi="Times New Roman" w:cs="Times New Roman"/>
          <w:sz w:val="28"/>
          <w:szCs w:val="28"/>
        </w:rPr>
        <w:t xml:space="preserve">                               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"______" ____________ 20____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г.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i/>
          <w:sz w:val="28"/>
          <w:szCs w:val="28"/>
        </w:rPr>
        <w:t>заполняется юридическим лицом: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полное наименование юридического лица, подающего заявку)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лице__________________________________________</w:t>
      </w:r>
    </w:p>
    <w:p w:rsid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фамилия, им</w:t>
      </w:r>
      <w:r w:rsidR="00456BE9">
        <w:rPr>
          <w:rFonts w:ascii="Times New Roman" w:eastAsia="Times New Roman CYR" w:hAnsi="Times New Roman" w:cs="Times New Roman"/>
          <w:sz w:val="28"/>
          <w:szCs w:val="28"/>
        </w:rPr>
        <w:t xml:space="preserve">я, отчество), </w:t>
      </w:r>
    </w:p>
    <w:p w:rsidR="00693F2C" w:rsidRPr="00456BE9" w:rsidRDefault="00456BE9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должность </w:t>
      </w:r>
      <w:r w:rsidR="004E741E"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4E741E" w:rsidRPr="00456BE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на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основании________________________________________________________,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(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устава, доверенности и т.д.)</w:t>
      </w:r>
      <w:r w:rsid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именуемый далее Претендент,  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i/>
          <w:sz w:val="28"/>
          <w:szCs w:val="28"/>
        </w:rPr>
        <w:t>заполняется физическим лицом, в том числе индивидуальным предпринимателем: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_____________________________________________________________________________________(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ИП заявителя; фамилия, имя, отчество физического лица, подающего заявку)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паспортные данные: серия___________________№______________________</w:t>
      </w:r>
    </w:p>
    <w:p w:rsidR="00456BE9" w:rsidRDefault="00456BE9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кем </w:t>
      </w:r>
      <w:proofErr w:type="gramStart"/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выдан</w:t>
      </w:r>
      <w:proofErr w:type="gramEnd"/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</w:t>
      </w:r>
    </w:p>
    <w:p w:rsidR="00693F2C" w:rsidRPr="00456BE9" w:rsidRDefault="00456BE9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д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ата выдачи____________________________________________________________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зарегистрирова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н(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а) по адресу: ____________________________________________________________________________________________________________________________________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именуемый далее Претендент, изучив информационное сообщение о проведен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ии ау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кциона,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(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наименование имущества, его основные характеристики и местонахождение)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456BE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начальная цена объекта (имущества)_____________________________________________________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ind w:right="141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дате, времени и месте проведения открытого аукциона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693F2C" w:rsidRPr="00456BE9" w:rsidRDefault="004E741E" w:rsidP="00456BE9">
      <w:pPr>
        <w:spacing w:after="0" w:line="240" w:lineRule="auto"/>
        <w:ind w:right="141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ии ау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кциона,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693F2C" w:rsidRPr="00456BE9" w:rsidRDefault="00693F2C" w:rsidP="00456BE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Настоящей заявкой подтверждае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м(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-ю), что:</w:t>
      </w: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против нас (меня) не проводится процедура ликвидации;</w:t>
      </w: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 отношении нас (меня) отсутствует решение арбитражного суда о признании банкротом и об открытии конкурсного производства;</w:t>
      </w: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наша (моя) деятельность не приостановлена в порядке, предусмотренном Кодексом РФ об административных правонарушениях.</w:t>
      </w:r>
    </w:p>
    <w:p w:rsidR="00693F2C" w:rsidRPr="00456BE9" w:rsidRDefault="00693F2C" w:rsidP="00456BE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93F2C" w:rsidRPr="00456BE9" w:rsidRDefault="00693F2C" w:rsidP="00456BE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Настоящей заявкой обязуемся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юсь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):</w:t>
      </w: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Российской Федерации для размещения информации о проведении торгов в сети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3"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torgi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"http://www.torgi.gov.ru/"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официальном сайте Оператора торгов в сети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4"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"http://www.rts-tender.ru/"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"http://www.rts-tender.ru/"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rts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"http://www.rts-tender.ru/"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"http://www.rts-tender.ru/"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tender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"http://www.rts-tender.ru/"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6BE9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"http://www.rts-tender.ru/"</w:t>
        </w:r>
        <w:r w:rsidRPr="00456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а также порядок проведения аукциона, установленный Положением об организации и проведении продажи государственного и муниципального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имущества в электронной форме, утвержденным постановлением Правительства Российской Федерации от 27 августа 2012 года №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 860,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регламент электронной площадки "РТС-тендер"; </w:t>
      </w: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 случае признания победителем аукциона заключить с продавцом договор купли-продажи на аукционе объекта муниципального имущества (далее – договор купли-продажи) в течение 5 (пяти) рабочих дней со дня подведения итогов аукциона, и произвести оплату стоимости имущества, установленной по результатам аукциона, в сроки и на счет, установленные договором купли-продажи; </w:t>
      </w:r>
    </w:p>
    <w:p w:rsidR="00693F2C" w:rsidRPr="00456BE9" w:rsidRDefault="004E741E" w:rsidP="00456BE9">
      <w:pPr>
        <w:spacing w:after="0" w:line="240" w:lineRule="auto"/>
        <w:ind w:right="14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согласен с тем, что в случае признания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693F2C" w:rsidRPr="00456BE9" w:rsidRDefault="004E741E" w:rsidP="00456BE9">
      <w:pPr>
        <w:spacing w:before="120"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Настоящей заявкой подтверждае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м(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-ю) свое согласие на обработку персональных данных.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93F2C" w:rsidRPr="00456BE9" w:rsidRDefault="004E741E" w:rsidP="00456BE9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Адрес, телефон, ИНН (при наличии) и банковские реквизиты Претендента: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 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93F2C" w:rsidRPr="00456BE9" w:rsidRDefault="004E741E" w:rsidP="00456BE9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Приложения: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Для юридических лиц: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заверенные копии учредительных документов;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</w:t>
      </w: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Для физических лиц, в том числе индивидуальных предпринимателей: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копии</w:t>
      </w:r>
      <w:r w:rsidRPr="00456BE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всех листов документа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удостоверяющего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личность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,И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НН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</w:t>
      </w:r>
    </w:p>
    <w:p w:rsidR="00693F2C" w:rsidRPr="00456BE9" w:rsidRDefault="00693F2C" w:rsidP="00456B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693F2C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Подпись Претендента (его полномочного представителя) 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__________________              _______________________________</w:t>
      </w:r>
    </w:p>
    <w:p w:rsidR="00693F2C" w:rsidRPr="00456BE9" w:rsidRDefault="004E741E" w:rsidP="0045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i/>
          <w:sz w:val="28"/>
          <w:szCs w:val="28"/>
        </w:rPr>
        <w:t>должность заявителя</w:t>
      </w:r>
      <w:r w:rsidRPr="00456BE9">
        <w:rPr>
          <w:rFonts w:ascii="Times New Roman" w:eastAsia="Times New Roman CYR" w:hAnsi="Times New Roman" w:cs="Times New Roman"/>
          <w:i/>
          <w:sz w:val="28"/>
          <w:szCs w:val="28"/>
        </w:rPr>
        <w:tab/>
        <w:t xml:space="preserve">     (подпись)</w:t>
      </w:r>
      <w:r w:rsidRPr="00456BE9">
        <w:rPr>
          <w:rFonts w:ascii="Times New Roman" w:eastAsia="Times New Roman CYR" w:hAnsi="Times New Roman" w:cs="Times New Roman"/>
          <w:i/>
          <w:sz w:val="28"/>
          <w:szCs w:val="28"/>
        </w:rPr>
        <w:tab/>
        <w:t xml:space="preserve">       расшифровка подписи (фамилия, инициалы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93F2C" w:rsidRPr="00456BE9" w:rsidRDefault="004E741E" w:rsidP="00456BE9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М.П.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«______»__________________20__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г.</w:t>
      </w: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BE9" w:rsidRDefault="00456BE9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56BE9" w:rsidSect="002C5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41E" w:rsidRPr="00456BE9" w:rsidRDefault="004E741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 w:rsidP="00456BE9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Приложение № 3</w:t>
      </w:r>
    </w:p>
    <w:p w:rsidR="00693F2C" w:rsidRPr="00456BE9" w:rsidRDefault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к постановлению Администрации Карповского 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сельского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поселения Таврического</w:t>
      </w:r>
    </w:p>
    <w:p w:rsidR="00693F2C" w:rsidRPr="00456BE9" w:rsidRDefault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 Омской области</w:t>
      </w:r>
    </w:p>
    <w:p w:rsidR="00693F2C" w:rsidRPr="00456BE9" w:rsidRDefault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от 21.02.2025 № 13 </w:t>
      </w:r>
    </w:p>
    <w:p w:rsidR="00693F2C" w:rsidRPr="00456BE9" w:rsidRDefault="004E7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</w:rPr>
        <w:t>лот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</w:rPr>
        <w:t>1</w:t>
      </w:r>
      <w:proofErr w:type="gramEnd"/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ДОГОВОР КУПЛИ - ПРОДАЖИ № _____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с. Карповка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                                   </w:t>
      </w:r>
    </w:p>
    <w:p w:rsidR="00693F2C" w:rsidRPr="00456BE9" w:rsidRDefault="004E741E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"____"______________20____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г.</w:t>
      </w:r>
    </w:p>
    <w:p w:rsidR="00693F2C" w:rsidRPr="00456BE9" w:rsidRDefault="00693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693F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Карповское  сельское поселение Таврического муниципального района Омской области, именуемое в дальнейшем ПРОДАВЕЦ, представляемое в договоре Администрацией Карповского  сельского поселения Таврического муниципального района Омской области в лице главы Переверзева Николая Ивановича, действующего на основании Устава, с одной стороны, и ______________, именуемый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в дальнейшем ПОКУПАТЕЛЬ, в лице _______________, действующий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на основании ________________, с другой стороны, именуемые в дальнейшем "Стороны", в соответствии с Федеральным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законом от 21.12.2001 №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178-ФЗ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О приватизации государственного и муниципального имущества", постановлением Правительства РФ от 27.08.2012 № 860 "Об организации и проведении продажи государственного или муниципального имущества в электронной форме" и на основании Протокола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об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итогах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аукциона от "__" _______ 20___ года заключили настоящий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договор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(далее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–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Договор) о нижеследующем: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ПРЕДМЕТ ДОГОВОРА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 w:rsidP="004E741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1.1 Предметом настоящего договора являются объекты недвижимого имущества лот №1:  </w:t>
      </w:r>
    </w:p>
    <w:p w:rsidR="00693F2C" w:rsidRPr="00456BE9" w:rsidRDefault="004E741E" w:rsidP="004E741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Нежилое здание, назначение: нежилое, общей площадью 263,60 кв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, кадастровый номер 55:26:220314:1277,  этажность 1, адрес (местоположение): Омская область, Таврический район, с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арповка,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ул.Южная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, д.25.</w:t>
      </w:r>
    </w:p>
    <w:p w:rsidR="00693F2C" w:rsidRPr="00456BE9" w:rsidRDefault="004E741E" w:rsidP="004E741E">
      <w:pPr>
        <w:spacing w:after="0" w:line="240" w:lineRule="auto"/>
        <w:ind w:left="360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Вид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разрешенного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использование: сельскохозяйственное использование  (далее – Здание);</w:t>
      </w:r>
    </w:p>
    <w:p w:rsidR="00693F2C" w:rsidRPr="00456BE9" w:rsidRDefault="004E741E" w:rsidP="004E741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1.2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Здание находятся в собственности Карповского сельского поселения Таврического муниципального района Омской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области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56BE9">
        <w:rPr>
          <w:rFonts w:ascii="Times New Roman" w:eastAsia="Times New Roman" w:hAnsi="Times New Roman" w:cs="Times New Roman"/>
          <w:sz w:val="28"/>
          <w:szCs w:val="28"/>
        </w:rPr>
        <w:t>бъект</w:t>
      </w:r>
      <w:proofErr w:type="spellEnd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, о чем в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Едином государственном реестре прав на недвижимое имущество и сделок с ним 10.07.2024 сделана регистрационная запись 55:26:220314:1277-55/107/2024-3.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Здание  не отчуждено ранее в пользу третьих лиц, не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заложены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, не находятся под арестом, не являются предметом судебных споров.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ОБЯЗАТЕЛЬСТВА СТОРОН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 w:rsidP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2.1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Продавец обязан: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передать Покупателю Здание  по акту приёма-передачи в срок не позднее 10 рабочих дней с момента их полной оплаты;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совместно с Покупателем осуществить действия по регистрации перехода права собственности на Здание  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Здания </w:t>
      </w:r>
    </w:p>
    <w:p w:rsidR="00693F2C" w:rsidRPr="00456BE9" w:rsidRDefault="004E741E" w:rsidP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2.2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Покупатель обязан: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своевременно и в полном объеме произвести оплату за Здание  в соответствии со статьей 3 настоящего договора;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принять по акту приёма-передачи Здание  в срок не позднее 10 рабочих дней с момента их полной оплаты;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после подписания передаточного акта взять на себя все расходы по сохранности, эксплуатации и содержанию Здания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;</w:t>
      </w:r>
      <w:proofErr w:type="gramEnd"/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совместно с Продавцом осуществить действия по регистрации перехода права собственности на Здание  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Здания.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ЦЕНА И ПОРЯДОК РАСЧЕТОВ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 w:rsidP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3.1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Установленная по итогам аукциона цена продажи Здания составляет: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_________________________________________рублей.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 w:rsidP="004E741E">
      <w:pPr>
        <w:keepNext/>
        <w:keepLines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3.2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Задаток в размере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25000,00 рублей,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внесенный Покупателем на счёт Оператора электронной торговой площадки, засчитывается в счёт оплаты Здания.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3.3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учётом п. 3.2 настоящего договора Покупатель обязан уплатить в бюджет Карповского сельского поселения Таврического муниципального района Омской области сумму, указанную в п. 3.1 без задатка, а именно: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________________________________рублей,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 следующим реквизитам: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Лицевой счет  601 01 00 11,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5534010822,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553401001   ОКТМО 52653407, для задатка на торги по продаже имущества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КБК 601 114 13060 10 0000 410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3.4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Денежные средства, указанные в п. 3.3 и  должны быть внесены в безналичном порядке, в срок не позднее 30 рабочих дней со дня заключения договора купли-продажи.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3.5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платежных поручениях Покупателя, в графе -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Назначение платежа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должны быть указаны сведения о наименовании объекта продажи, номере и дате заключения настоящего договора.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Надлежащим исполнением обязательства Покупателя по оплате имущества является выполнение п. 3.3 настоящего договора.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3.7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соответствии с п. 1 ст. 313 ГК РФ, исполнение обязательства по оплате имущества может быть возложено Покупателем на третье лицо. В этом случае исполнение, предложенное за Покупателя третьим лицом, должно быть принято.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ПЕРЕДАЧА ИМУЩЕСТВА 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Передача Здания  осуществляется по акту приёма-передачи в срок не позднее 10 рабочих дней после их полной оплаты.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момента подписания Сторонами акта приёма-передачи, риск случайной гибели или порчи Здания  лежит на Покупателе.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Покупатель не имеет претензий к фактическому состоянию и качеству Здания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Покупатель признает, что фактическое состояние Здания пригодно для использования по назначению, необходимому для Покупателя.</w:t>
      </w:r>
    </w:p>
    <w:p w:rsidR="00693F2C" w:rsidRPr="00456BE9" w:rsidRDefault="00693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ВОЗНИКНОВЕНИЕ ПРАВА СОБСТВЕННОСТИ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Право собственности на Здание  возникает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 Покупателя с момента государственной регистрации перехода права собственности от Продавца к Покупателю в Едином государственном реестре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прав.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Расходы на государственную регистрацию перехода права собственности в полном объёме несёт Покупатель.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о перехода права собственности Покупатель вправе пользоваться переданными ему Зданием и Земельным участком без проведения их перепланировок, переоборудования и (или) реконструкции.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ОТВЕТСТВЕННОСТЬ СТОРОН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>6.2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случае письменного отказа Покупателя от оплаты Здания, настоящий договор считается расторгнутым вследствие одностороннего отказа Покупателя от исполнения обязательства по оплате,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6.3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 нарушение срока оплаты Здания, установленного ст. 3 настоящего договора (далее по тексту - просрочка оплаты), Покупатель уплачивает пеню в размере 0,2% от невнесенной суммы платежа за каждый день просрочки оплаты по следующим реквизитам: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Лицевой счет 601 01 00 11,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5534010822,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553401001   ОКТМО 52653407, для задатка на торги по продаже имущества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КБК 601 114 1306010 0000 410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Просрочка оплаты не может составлять более 10 дней. Просрочка оплаты свыше 10 дней считается отказом Покупателя от исполнения обязательств по оплате Здания, установленных настоящим договором.</w:t>
      </w: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Продавец в течение 3-х рабочих дней после истечения десятидневной просрочки, направляет Покупателю письменное уведомление о расторжении договора,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отправления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которого договор считается расторгнутым,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 </w:t>
      </w:r>
    </w:p>
    <w:p w:rsidR="00693F2C" w:rsidRPr="00456BE9" w:rsidRDefault="00693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ЗАКЛЮЧИТЕЛЬНЫЕ ПОЛОЖЕНИЯ</w:t>
      </w:r>
    </w:p>
    <w:p w:rsidR="00693F2C" w:rsidRPr="00456BE9" w:rsidRDefault="0069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вступает в силу с момента его подписания и прекращает свое действие: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исполнением Сторонами своих обязательств по настоящему договору;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 случаях, предусмотренных п. 6.2, п. 6.3 настоящего договора;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 иным основаниям, предусмотренным действующим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путём переговоров. В случае невозможности разрешения споров и разногласий путем переговоров, споры и разногласия между Продавцом и Покупателем разрешаются в судебном порядке в соответствии с действующим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7.3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составлен в 4 экземплярах, имеющих одинаковую юридическую силу, по одному для Продавца, Покупателя и два - для Управления Федеральной службы государственной регистрации кадастра и картографии по Омской области.</w:t>
      </w:r>
    </w:p>
    <w:p w:rsidR="00693F2C" w:rsidRPr="00456BE9" w:rsidRDefault="00693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ЮРИДИЧЕСКИЕ АДРЕСА И ПОДПИСИ СТОРОН</w:t>
      </w:r>
    </w:p>
    <w:p w:rsidR="00693F2C" w:rsidRPr="00456BE9" w:rsidRDefault="00693F2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ПОКУПАТЕЛЬ:</w:t>
      </w:r>
    </w:p>
    <w:p w:rsidR="00693F2C" w:rsidRPr="00456BE9" w:rsidRDefault="00693F2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672"/>
      </w:tblGrid>
      <w:tr w:rsidR="00693F2C" w:rsidRPr="00456BE9">
        <w:trPr>
          <w:trHeight w:val="2518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646806,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Омская область, Таврический р-н,  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арповка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 37</w:t>
            </w:r>
          </w:p>
          <w:p w:rsidR="00693F2C" w:rsidRPr="00456BE9" w:rsidRDefault="004E741E">
            <w:pPr>
              <w:spacing w:after="0" w:line="256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ИНН 5534010822, КПП 553401001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F2C" w:rsidRPr="00456BE9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Н.И.Переверзев/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  20   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г.</w:t>
            </w: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 /____________/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____________________   20    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г.</w:t>
            </w: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м.п.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2C" w:rsidRPr="00456BE9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3F2C" w:rsidRPr="00456BE9" w:rsidRDefault="00693F2C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F2C" w:rsidRPr="00456BE9" w:rsidRDefault="00693F2C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АКТ ПРИЕМА-ПЕРЕДАЧИ</w:t>
      </w:r>
    </w:p>
    <w:p w:rsidR="00693F2C" w:rsidRPr="00456BE9" w:rsidRDefault="00693F2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56BE9">
      <w:pPr>
        <w:spacing w:after="0" w:line="240" w:lineRule="auto"/>
        <w:ind w:left="-993"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с. Карповка </w:t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"___" ____________ 20___ года</w:t>
      </w:r>
    </w:p>
    <w:p w:rsidR="00693F2C" w:rsidRPr="00456BE9" w:rsidRDefault="00693F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Карповское сельское поселение Таврического муниципального района Омской области, именуемое в дальнейшем Передающая сторона, представляемая в договоре  Администрацией Карповского  сельского поселения Таврического муниципального района Омской области, в лице главы Переверзева Николая Ивановича, действующего на основании Устава с одной стороны, и __________, именуемый в дальнейшем ПОКУПАТЕЛЬ, в лице _________, действующий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на основании ____________, с другой стороны, составили настоящий акт о нижеследующем:</w:t>
      </w:r>
      <w:proofErr w:type="gramEnd"/>
    </w:p>
    <w:p w:rsidR="00693F2C" w:rsidRPr="00456BE9" w:rsidRDefault="004E741E" w:rsidP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1.  В соответствии с договором купли-продажи № ______ от _______ года ПРОДАВЕЦ передает, а ПОКУПАТЕЛЬ принимает лот №1 </w:t>
      </w:r>
    </w:p>
    <w:p w:rsidR="00693F2C" w:rsidRPr="00456BE9" w:rsidRDefault="004E741E" w:rsidP="004E741E">
      <w:pPr>
        <w:spacing w:after="0" w:line="240" w:lineRule="auto"/>
        <w:ind w:left="70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Нежилое здание, назначение: нежилое, общей площадью 263,60 кв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, кадастровый номер 55:26:220314:1277,  этажность 1, адрес (местоположение): Омская область, Таврический район,с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арповка,ул.Южная,д.25</w:t>
      </w:r>
    </w:p>
    <w:p w:rsidR="00693F2C" w:rsidRPr="00456BE9" w:rsidRDefault="004E741E" w:rsidP="004E741E">
      <w:pPr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Вид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разрешенного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использование: сельскохозяйственное использование  (далее – Здание);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акт составлен в 4-х экземплярах, один – для ПРОДАВЦА, один – для ПОКУПАТЕЛЯ, два – для Управления Федеральной службы государственной регистрации, кадастра и картографии по Омской области.</w:t>
      </w:r>
    </w:p>
    <w:p w:rsidR="00693F2C" w:rsidRPr="00456BE9" w:rsidRDefault="00693F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ПОДПИСИ  СТОРОН, УЧАСТВУЮЩИХ В СОСТАВЛЕНИИ АКТА:</w:t>
      </w:r>
    </w:p>
    <w:p w:rsidR="00693F2C" w:rsidRPr="00456BE9" w:rsidRDefault="00693F2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ПОКУПАТЕЛЬ: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687"/>
      </w:tblGrid>
      <w:tr w:rsidR="00693F2C" w:rsidRPr="00456BE9">
        <w:trPr>
          <w:trHeight w:val="3973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646806,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Омская область, Таврический р-н,  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арповка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 37</w:t>
            </w:r>
          </w:p>
          <w:p w:rsidR="00693F2C" w:rsidRPr="00456BE9" w:rsidRDefault="004E741E">
            <w:pPr>
              <w:spacing w:after="0" w:line="256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ИНН 5534010822, КПП 553401001</w:t>
            </w: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/__________ / </w:t>
            </w: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 20____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/___________ /</w:t>
            </w: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___________________  20____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693F2C" w:rsidRPr="00456BE9" w:rsidRDefault="00693F2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3F2C" w:rsidRPr="00456BE9" w:rsidRDefault="004E741E" w:rsidP="004E741E">
      <w:pPr>
        <w:tabs>
          <w:tab w:val="left" w:pos="750"/>
          <w:tab w:val="right" w:pos="9689"/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ab/>
      </w:r>
      <w:r w:rsidRPr="00456BE9">
        <w:rPr>
          <w:rFonts w:ascii="Times New Roman" w:eastAsia="Times New Roman CYR" w:hAnsi="Times New Roman" w:cs="Times New Roman"/>
          <w:sz w:val="28"/>
          <w:szCs w:val="28"/>
          <w:shd w:val="clear" w:color="auto" w:fill="FFFF00"/>
        </w:rPr>
        <w:t>Лот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  <w:shd w:val="clear" w:color="auto" w:fill="FFFF00"/>
        </w:rPr>
        <w:t>2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Приложение № 3</w:t>
      </w:r>
    </w:p>
    <w:p w:rsidR="00693F2C" w:rsidRPr="00456BE9" w:rsidRDefault="004E741E" w:rsidP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к постановлению Администрации Карповского 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сельского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 w:rsidP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поселения Таврического</w:t>
      </w:r>
    </w:p>
    <w:p w:rsidR="00693F2C" w:rsidRPr="00456BE9" w:rsidRDefault="004E741E" w:rsidP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 Омской области</w:t>
      </w:r>
    </w:p>
    <w:p w:rsidR="00693F2C" w:rsidRPr="00456BE9" w:rsidRDefault="004E741E" w:rsidP="004E741E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от 21.02.2024 № 13 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ДОГОВОР КУПЛИ - ПРОДАЖИ № _____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с. Карповка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                                   </w:t>
      </w:r>
    </w:p>
    <w:p w:rsidR="00693F2C" w:rsidRPr="00456BE9" w:rsidRDefault="004E741E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"____"______________20____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г.</w:t>
      </w:r>
    </w:p>
    <w:p w:rsidR="00693F2C" w:rsidRPr="00456BE9" w:rsidRDefault="00693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693F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Карповское  сельское поселение Таврического муниципального района Омской области, именуемое в дальнейшем ПРОДАВЕЦ, представляемое в договоре Администрацией Карповского  сельского поселения Таврического муниципального района Омской области в лице главы Переверзева Николая Ивановича, действующего на основании Устава, с одной стороны, и ______________, именуемый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в дальнейшем ПОКУПАТЕЛЬ, в лице _______________, действующий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на основании ________________, с другой стороны, именуемые в дальнейшем "Стороны", в соответствии с Феде</w:t>
      </w:r>
      <w:r w:rsidR="001B6E51" w:rsidRPr="00456BE9">
        <w:rPr>
          <w:rFonts w:ascii="Times New Roman" w:eastAsia="Times New Roman CYR" w:hAnsi="Times New Roman" w:cs="Times New Roman"/>
          <w:sz w:val="28"/>
          <w:szCs w:val="28"/>
        </w:rPr>
        <w:t>ральным</w:t>
      </w:r>
      <w:proofErr w:type="gramEnd"/>
      <w:r w:rsidR="001B6E51"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законом от 21.12.2001</w:t>
      </w:r>
      <w:r w:rsidR="001B6E51" w:rsidRPr="00456BE9">
        <w:rPr>
          <w:rFonts w:ascii="Times New Roman" w:eastAsia="Times New Roman CYR" w:hAnsi="Times New Roman" w:cs="Times New Roman"/>
          <w:sz w:val="28"/>
          <w:szCs w:val="28"/>
        </w:rPr>
        <w:tab/>
        <w:t>№</w:t>
      </w:r>
      <w:r w:rsidR="001B6E51"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178-ФЗ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 приватизации государственного и муниципального имущества", постановлением Правительства РФ от 27.08.2012 № 860 "Об организации и проведении продажи государственного или муниципального имущества в электронной форме" и на основании Протокола об итогах аукциона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br/>
        <w:t xml:space="preserve">от "__" _______ 20___ года заключили настоящий договор (далее – Договор)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br/>
        <w:t>о нижеследующем: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ПРЕДМЕТ ДОГОВОРА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1B6E51" w:rsidP="001B6E5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1.1 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Предметом настоящего договора являются объекты недвижимого имущества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лот № 2: </w:t>
      </w:r>
    </w:p>
    <w:p w:rsidR="00693F2C" w:rsidRPr="00456BE9" w:rsidRDefault="004E741E" w:rsidP="001B6E51">
      <w:pPr>
        <w:spacing w:after="0" w:line="240" w:lineRule="auto"/>
        <w:ind w:left="106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Нежилое здание, назначение: нежилое, общей площадью 50,40 кв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, кадастровый номер 55:26:220314:1279, 1973 года постройки, этажность 1, адрес (местоположение): Омская область, Таврический район, с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арповка,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ул.Южная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B6E51" w:rsidRPr="00456BE9" w:rsidRDefault="001B6E51" w:rsidP="001B6E51">
      <w:pPr>
        <w:spacing w:after="0" w:line="240" w:lineRule="auto"/>
        <w:ind w:left="1065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1.2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Здание находится в собственности Карповского сельского поселения Таврического муниципального района Омской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области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чем в Едином государственном реестре прав на недвижимое имущество и сделок с ним 01.10.2024 сделана регистрационная запись 55:26:220314:1279-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>55/107/2024-2.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Здание  не отчуждено ранее в пользу третьих лиц, не заложено, не находятся под арестом, не являются предметом судебных споров.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ОБЯЗАТЕЛЬСТВА СТОРОН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Продавец обязан: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передать Покупателю Здание  по акту приёма-передачи в срок не позднее 10 рабочих дней с момента их полной оплаты;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совместно с Покупателем осуществить действия по регистрации перехода права собственности на Здание  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Здания.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Покупатель обязан: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своевременно и в полном объеме произвести оплату за Здание, в соответствии со статьей 3 настоящего договора;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принять по акту приёма-передачи Здание и  в срок не позднее 10 рабочих дней с момента их полной оплаты;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после подписания передаточного акта взять на себя все расходы по сохранности, эксплуатации и содержанию Здания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;</w:t>
      </w:r>
      <w:proofErr w:type="gramEnd"/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совместно с Продавцом осуществить действия по регистрации перехода права собственности на Здание  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Здания.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ЦЕНА И ПОРЯДОК РАСЧЕТОВ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Установленная по итогам аукциона цена продажи Здания составляет: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_________________________________________рублей.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Задаток в размере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5000,00 рублей,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внесенный Покупателем на счёт Оператора электронной торговой площадки, засчитывается в счёт оплаты Здания.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3.3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учётом п. 3.2 настоящего договора Покупатель обязан уплатить в бюджет Карповского сельского поселения Таврического муниципального района Омской области сумму, указанную в п. 3.1 без задатка, а именно: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________________________________рублей,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 следующим реквизитам: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Лицевой счет 601 01 00 11,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1B6E51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5534010822,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553401001   ОКТМО 52653407, для задатка на торги по продаже имущества,</w:t>
      </w:r>
      <w:r w:rsidR="001B6E51"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 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КБК 601 114 13060100000410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Денежные средства, указанные в п. 3.3  должны быть внесены в безналичном порядке, в срок не позднее 30 рабочих дней со дня заключения договора купли-продажи.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3.5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платежных поручениях Покупателя, в графе -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Назначение платежа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должны быть указаны сведения о наименовании объекта продажи, номере и дате заключения настоящего договора.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Надлежащим исполнением обязательства Покупателя по оплате имущества является выполнение п. 3.3 настоящего договора.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3.7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соответствии с п. 1 ст. 313 ГК РФ, исполнение обязательства по оплате имущества может быть возложено Покупателем на третье лицо. В этом случае исполнение, предложенное за Покупателя третьим лицом, должно быть принято.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ПЕРЕДАЧА ИМУЩЕСТВА 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Передача Здания  осуществляется по акту приёма-передачи в срок не позднее 10 рабочих дней после их полной оплаты.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момента подписания Сторонами акта приёма-передачи, риск случайной гибели или порчи Здания и Земельного участка лежит на Покупателе.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Покупатель не имеет претензий к фактическому состоянию и качеству Здания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Покупатель признает, что фактическое состояние Здания  пригодно для использования по назначению, необходимому для Покупателя.</w:t>
      </w:r>
    </w:p>
    <w:p w:rsidR="00693F2C" w:rsidRPr="00456BE9" w:rsidRDefault="00693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ВОЗНИКНОВЕНИЕ ПРАВА СОБСТВЕННОСТИ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Право собственности на  возникает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 Покупателя с момента государственной регистрации перехода права собственности от Продавца к Покупателю в Едином государственном реестре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прав.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Расходы на государственную регистрацию перехода права собственности в полном объёме несёт Покупатель.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о перехода права собственности Покупатель вправе пользоваться переданными ему Зданием и Земельным участком без проведения их перепланировок, переоборудования и (или) реконструкции.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ОТВЕТСТВЕННОСТЬ СТОРОН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>6.2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случае письменного отказа Покупателя от оплаты Здания, настоящий договор считается расторгнутым вследствие одностороннего отказа Покупателя от исполнения обязательства по оплате,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6.3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 нарушение срока оплаты Здания, установленного ст. 3 настоящего договора (далее по тексту - просрочка оплаты), Покупатель уплачивает пеню в размере 0,2% от невнесенной суммы платежа за каждый день просрочки оплаты по следующим реквизитам: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Лицевой счет 601 01 00 11,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5534010822,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553401001   ОКТМО 52653407, для задатка на торги по продаже имущества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>КБК 601 114 13060100000 410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Просрочка оплаты не может составлять более 10 дней. Просрочка оплаты свыше 10 дней считается отказом Покупателя от исполнения обязательств по оплате Здания, установленных настоящим договором.</w:t>
      </w: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Продавец в течение 3-х рабочих дней после истечения десятидневной просрочки, направляет Покупателю письменное уведомление о расторжении договора,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отправления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которого договор считается расторгнутым,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 </w:t>
      </w:r>
    </w:p>
    <w:p w:rsidR="00693F2C" w:rsidRPr="00456BE9" w:rsidRDefault="00693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ЗАКЛЮЧИТЕЛЬНЫЕ ПОЛОЖЕНИЯ</w:t>
      </w:r>
    </w:p>
    <w:p w:rsidR="00693F2C" w:rsidRPr="00456BE9" w:rsidRDefault="0069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вступает в силу с момента его подписания и прекращает свое действие: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исполнением Сторонами своих обязательств по настоящему договору;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 случаях, предусмотренных п. 6.2, п. 6.3 настоящего договора;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 иным основаниям, предусмотренным действующим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путём переговоров. В случае невозможности разрешения споров и разногласий путем переговоров, споры и разногласия между Продавцом и Покупателем разрешаются в судебном порядке в соответствии с действующим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7.3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составлен в 4 экземплярах, имеющих одинаковую юридическую силу, по одному для Продавца, Покупателя и два - для Управления Федеральной службы государственной регистрации кадастра и картографии по Омской области.</w:t>
      </w:r>
    </w:p>
    <w:p w:rsidR="00693F2C" w:rsidRPr="00456BE9" w:rsidRDefault="00693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ЮРИДИЧЕСКИЕ АДРЕСА И ПОДПИСИ СТОРОН</w:t>
      </w:r>
    </w:p>
    <w:p w:rsidR="00693F2C" w:rsidRPr="00456BE9" w:rsidRDefault="00693F2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ПОКУПАТЕЛЬ:</w:t>
      </w:r>
    </w:p>
    <w:p w:rsidR="00693F2C" w:rsidRPr="00456BE9" w:rsidRDefault="00693F2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672"/>
      </w:tblGrid>
      <w:tr w:rsidR="00693F2C" w:rsidRPr="00456BE9">
        <w:trPr>
          <w:trHeight w:val="2518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646806,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Омская область, Таврический р-н,  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арповка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 37</w:t>
            </w:r>
          </w:p>
          <w:p w:rsidR="00693F2C" w:rsidRPr="00456BE9" w:rsidRDefault="004E741E">
            <w:pPr>
              <w:spacing w:after="0" w:line="256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ИНН 5534010822, КПП 553401001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F2C" w:rsidRPr="00456BE9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Н.И.Переверзев/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  20   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г.</w:t>
            </w: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 /____________/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____________________   20    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г.</w:t>
            </w: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м.п.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2C" w:rsidRPr="00456BE9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3F2C" w:rsidRPr="00456BE9" w:rsidRDefault="00693F2C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F2C" w:rsidRPr="00456BE9" w:rsidRDefault="00693F2C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АКТ ПРИЕМА-ПЕРЕДАЧИ</w:t>
      </w:r>
    </w:p>
    <w:p w:rsidR="00693F2C" w:rsidRPr="00456BE9" w:rsidRDefault="00693F2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с. Карповка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"___" ____________ 20___ года</w:t>
      </w:r>
    </w:p>
    <w:p w:rsidR="00693F2C" w:rsidRPr="00456BE9" w:rsidRDefault="00693F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Карповское сельское поселение Таврического муниципального района Омской области, именуемое в дальнейшем Передающая сторона, представляемая в договоре  Администрацией Карповского  сельского поселения Таврического муниципального района Омской области, в лице главы Переверзева Николая Ивановича, действующего на основании Устава с одной стороны, и __________, именуемый в дальнейшем ПОКУПАТЕЛЬ, в лице _________, действующий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на основании ____________, с другой стороны, составили настоящий акт о нижеследующем:</w:t>
      </w:r>
      <w:proofErr w:type="gramEnd"/>
    </w:p>
    <w:p w:rsidR="00693F2C" w:rsidRPr="00456BE9" w:rsidRDefault="001B6E51" w:rsidP="001B6E5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1.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договором купли-продажи № ______ от _______ года </w:t>
      </w:r>
    </w:p>
    <w:p w:rsidR="00693F2C" w:rsidRPr="00456BE9" w:rsidRDefault="004E741E">
      <w:pPr>
        <w:spacing w:after="0" w:line="240" w:lineRule="auto"/>
        <w:ind w:left="70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ПРОДАВЕЦ передает, а ПОКУПАТЕЛЬ принимает лот № 2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:</w:t>
      </w:r>
      <w:proofErr w:type="gramEnd"/>
    </w:p>
    <w:p w:rsidR="00693F2C" w:rsidRPr="00456BE9" w:rsidRDefault="004E741E">
      <w:pPr>
        <w:spacing w:after="0" w:line="240" w:lineRule="auto"/>
        <w:ind w:left="705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Нежилое здание, назначение: нежилое, общей площадью 50,40 кв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, кадастровый номер 55:26:220314:1279, 1973 года постройки, этажность 1, адрес (местоположение): Омская область, Таврический район, с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арповка,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ул.Южная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93F2C" w:rsidRPr="00456BE9" w:rsidRDefault="00693F2C">
      <w:pPr>
        <w:spacing w:after="0" w:line="240" w:lineRule="auto"/>
        <w:ind w:left="705"/>
        <w:rPr>
          <w:rFonts w:ascii="Times New Roman" w:eastAsia="Times New Roman CYR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акт составлен в 4-х экземплярах, один – для ПРОДАВЦА, один – для ПОКУПАТЕЛЯ, два – для Управления Федеральной службы государственной регистрации, кадастра и картографии по Омской области.</w:t>
      </w:r>
    </w:p>
    <w:p w:rsidR="00693F2C" w:rsidRPr="00456BE9" w:rsidRDefault="00693F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ПОДПИСИ  СТОРОН, УЧАСТВУЮЩИХ В СОСТАВЛЕНИИ АКТА:</w:t>
      </w:r>
    </w:p>
    <w:p w:rsidR="00693F2C" w:rsidRPr="00456BE9" w:rsidRDefault="00693F2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ПОКУПАТЕЛЬ: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687"/>
      </w:tblGrid>
      <w:tr w:rsidR="00693F2C" w:rsidRPr="00456BE9">
        <w:trPr>
          <w:trHeight w:val="3973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646806,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Омская область, Таврический р-н,  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арповка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 37</w:t>
            </w:r>
          </w:p>
          <w:p w:rsidR="00693F2C" w:rsidRPr="00456BE9" w:rsidRDefault="004E741E">
            <w:pPr>
              <w:spacing w:after="0" w:line="256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ИНН 5534010822, КПП 553401001</w:t>
            </w: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/__________ / </w:t>
            </w: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 20____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/___________ /</w:t>
            </w: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___________________  20____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693F2C" w:rsidRPr="00456BE9" w:rsidRDefault="00693F2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lastRenderedPageBreak/>
        <w:t>Лот 3</w:t>
      </w:r>
    </w:p>
    <w:p w:rsidR="00693F2C" w:rsidRPr="00456BE9" w:rsidRDefault="004E741E" w:rsidP="00456BE9">
      <w:pPr>
        <w:tabs>
          <w:tab w:val="left" w:pos="750"/>
          <w:tab w:val="right" w:pos="9689"/>
          <w:tab w:val="left" w:pos="9781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3</w:t>
      </w:r>
    </w:p>
    <w:p w:rsidR="00693F2C" w:rsidRPr="00456BE9" w:rsidRDefault="004E741E" w:rsidP="001B6E51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к постановлению Администрации Карповского 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сельского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 w:rsidP="001B6E51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поселения Таврического</w:t>
      </w:r>
    </w:p>
    <w:p w:rsidR="00693F2C" w:rsidRPr="00456BE9" w:rsidRDefault="004E741E" w:rsidP="001B6E51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 Омской области</w:t>
      </w:r>
    </w:p>
    <w:p w:rsidR="00693F2C" w:rsidRPr="00456BE9" w:rsidRDefault="004E741E" w:rsidP="001B6E51">
      <w:pPr>
        <w:spacing w:after="0" w:line="240" w:lineRule="auto"/>
        <w:ind w:left="495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от 21.02.2025 № 13 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ДОГОВОР КУПЛИ - ПРОДАЖИ № _____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с. Карповка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                                   </w:t>
      </w:r>
    </w:p>
    <w:p w:rsidR="00693F2C" w:rsidRPr="00456BE9" w:rsidRDefault="004E741E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"____"______________20____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г.</w:t>
      </w:r>
    </w:p>
    <w:p w:rsidR="00693F2C" w:rsidRPr="00456BE9" w:rsidRDefault="00693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693F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Карповское  сельское поселение Таврического муниципального района Омской области, именуемое в дальнейшем ПРОДАВЕЦ, представляемое в договоре Администрацией Карповского  сельского поселения Таврического муниципального района Омской области в лице главы Переверзева Николая Ивановича, действующего на основании Устава, с одной стороны, и ______________, именуемый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в дальнейшем ПОКУПАТЕЛЬ, в лице _______________, действующий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на основании ________________, с другой стороны, именуемые в дальнейшем "Стороны", в соответствии с Федеральным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законом от 21.12.2001 №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178-ФЗ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О приватизации государственного и муниципального имущества", постановлением Правительства РФ от 27.08.2012 № 860 "Об организации и проведении продажи государственного или муниципального имущества в электронной форме" и на основании    Протокола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об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итогах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аукциона от "__" _______ 20___ года заключили настоящий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договор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(далее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>–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Договор) о нижеследующем: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ПРЕДМЕТ ДОГОВОРА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1B6E51" w:rsidP="001B6E51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1.1 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Предметом настоящего договора являются объекты недвижимого имущества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лот № 3:     Нежилое помещение, назначение: нежилое, общей площадью 1005,80 кв</w:t>
      </w:r>
      <w:proofErr w:type="gramStart"/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.м</w:t>
      </w:r>
      <w:proofErr w:type="gramEnd"/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, кадастровый номер 55:26:220314:1276,  этажность 1, адрес (местоположение): Омская область, Таврический район,с</w:t>
      </w:r>
      <w:proofErr w:type="gramStart"/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>арповка,ул.Южная,д.25, помещение 2П.</w:t>
      </w:r>
    </w:p>
    <w:p w:rsidR="00693F2C" w:rsidRPr="00456BE9" w:rsidRDefault="00693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1.2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Здание находится в собственности Карповского сельского поселения Таврического муниципального района Омской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области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чем в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Едином государственном реестре прав на недвижимое имущество и сделок с ним 20.08.2024 сделана регистрационная запись 55:26:220314:1276-55/107/2024-2.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Здание  не отчуждено ранее в пользу третьих лиц, не заложено, не находятся под арестом, не являются предметом судебных споров.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ОБЯЗАТЕЛЬСТВА СТОРОН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Продавец обязан: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передать Покупателю Здание  по акту приёма-передачи в срок не позднее 10 рабочих дней с момента их полной оплаты;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совместно с Покупателем осуществить действия по регистрации перехода права собственности на Здание  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Здания.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Покупатель обязан: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своевременно и в полном объеме произвести оплату за Здание, в соответствии со статьей 3 настоящего договора;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принять по акту приёма-передачи Здание и  в срок не позднее 10 рабочих дней с момента их полной оплаты;</w:t>
      </w: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после подписания передаточного акта взять на себя все расходы по сохранности, эксплуатации и содержанию Здания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;</w:t>
      </w:r>
      <w:proofErr w:type="gramEnd"/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совместно с Продавцом осуществить действия по регистрации перехода права собственности на Здание  не позднее пяти рабочих дней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подписания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акта приема-передачи Здания.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ЦЕНА И ПОРЯДОК РАСЧЕТОВ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Установленная по итогам аукциона цена продажи Здания составляет: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_________________________________________рублей.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Задаток в размере 4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5 000,00 рублей,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внесенный Покупателем на счёт Оператора электронной торговой площадки, засчитывается в счёт оплаты Здания.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3.3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учётом п. 3.2 настоящего договора Покупатель обязан уплатить в бюджет Карповского сельского поселения Таврического муниципального района Омской области сумму, указанную в п. 3.1 без задатка, а именно: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________________________________рублей,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 следующим реквизитам: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Лицевой счет 601 01 00 11,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1B6E51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5534010822,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553401001   ОКТМО 52653407,  для задатка на торги по продаже имущества 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>КБК 601 114 13060100000410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Денежные средства, указанные в п. 3.3  должны быть внесены в безналичном порядке, в срок не позднее 30 рабочих дней со дня заключения договора купли-продажи.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3.5</w:t>
      </w:r>
      <w:proofErr w:type="gramStart"/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платежных поручениях Покупателя, в графе - 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Назначение платежа</w:t>
      </w: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должны быть указаны сведения о наименовании объекта продажи, номере и дате заключения настоящего договора.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Надлежащим исполнением обязательства Покупателя по оплате имущества является выполнение п. 3.3 настоящего договора.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3.7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соответствии с п. 1 ст. 313 ГК РФ, исполнение обязательства по оплате имущества может быть возложено Покупателем на третье лицо. В этом случае исполнение, предложенное за Покупателя третьим лицом, должно быть принято.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ПЕРЕДАЧА ИМУЩЕСТВА 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Передача Здания  осуществляется по акту приёма-передачи в срок не позднее 10 рабочих дней после их полной оплаты.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момента подписания Сторонами акта приёма-передачи, риск случайной гибели или порчи Здания и Земельного участка лежит на Покупателе.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Покупатель не имеет претензий к фактическому состоянию и качеству Здания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Покупатель признает, что фактическое состояние Здания  пригодно для использования по назначению, необходимому для Покупателя.</w:t>
      </w:r>
    </w:p>
    <w:p w:rsidR="00693F2C" w:rsidRPr="00456BE9" w:rsidRDefault="00693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ВОЗНИКНОВЕНИЕ ПРАВА СОБСТВЕННОСТИ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Право собственности на  возникает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у Покупателя с момента государственной регистрации перехода права собственности от Продавца к Покупателю в Едином государственном реестре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прав.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Расходы на государственную регистрацию перехода права собственности в полном объёме несёт Покупатель. 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Д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о перехода права собственности Покупатель вправе пользоваться переданными ему Зданием и Земельным участком без проведения их перепланировок, переоборудования и (или) реконструкции.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ОТВЕТСТВЕННОСТЬ СТОРОН</w:t>
      </w:r>
    </w:p>
    <w:p w:rsidR="00693F2C" w:rsidRPr="00456BE9" w:rsidRDefault="0069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 невыполнение или ненадлежащее выполнение своих обязательств по настоящему договору Стороны несут имущественную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ответственность в соответствии с законодательством Российской Федерации и настоящим договором.</w:t>
      </w: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>6.2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случае письменного отказа Покупателя от оплаты Здания, настоящий договор считается расторгнутым вследствие одностороннего отказа Покупателя от исполнения обязательства по оплате,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           6.3</w:t>
      </w:r>
      <w:proofErr w:type="gramStart"/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а нарушение срока оплаты Здания, установленного ст. 3 настоящего договора (далее по тексту - просрочка оплаты), Покупатель уплачивает пеню в размере 0,2% от невнесенной суммы платежа за каждый день просрочки оплаты по следующим реквизитам: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Лицевой счет 601 01 00 11,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,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5534010822,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553401001   ОКТМО 52653407, для задатка на торги по продаже имущества   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>КБК 601 114 13060100000410</w:t>
      </w:r>
    </w:p>
    <w:p w:rsidR="00693F2C" w:rsidRPr="00456BE9" w:rsidRDefault="00693F2C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Просрочка оплаты не может составлять более 10 дней. Просрочка оплаты свыше 10 дней считается отказом Покупателя от исполнения обязательств по оплате Здания, установленных настоящим договором.</w:t>
      </w: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Продавец в течение 3-х рабочих дней после истечения десятидневной просрочки, направляет Покупателю письменное уведомление о расторжении договора, 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с даты отправления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которого договор считается расторгнутым,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 </w:t>
      </w:r>
    </w:p>
    <w:p w:rsidR="00693F2C" w:rsidRPr="00456BE9" w:rsidRDefault="00693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ЗАКЛЮЧИТЕЛЬНЫЕ ПОЛОЖЕНИЯ</w:t>
      </w:r>
    </w:p>
    <w:p w:rsidR="00693F2C" w:rsidRPr="00456BE9" w:rsidRDefault="0069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7.1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вступает в силу с момента его подписания и прекращает свое действие: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исполнением Сторонами своих обязательств по настоящему договору;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в случаях, предусмотренных п. 6.2, п. 6.3 настоящего договора;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по иным основаниям, предусмотренным действующим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7.2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путём переговоров. В случае невозможности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lastRenderedPageBreak/>
        <w:t>разрешения споров и разногласий путем переговоров, споры и разногласия между Продавцом и Покупателем разрешаются в судебном порядке в соответствии с действующим законодательством Российской Федерации.</w:t>
      </w:r>
    </w:p>
    <w:p w:rsidR="00693F2C" w:rsidRPr="00456BE9" w:rsidRDefault="004E74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7.3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договор составлен в 4 экземплярах, имеющих одинаковую юридическую силу, по одному для Продавца, Покупателя и два - для Управления Федеральной службы государственной регистрации кадастра и картографии по Омской области.</w:t>
      </w:r>
    </w:p>
    <w:p w:rsidR="00693F2C" w:rsidRPr="00456BE9" w:rsidRDefault="00693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ЮРИДИЧЕСКИЕ АДРЕСА И ПОДПИСИ СТОРОН</w:t>
      </w:r>
    </w:p>
    <w:p w:rsidR="00693F2C" w:rsidRPr="00456BE9" w:rsidRDefault="00693F2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2C" w:rsidRPr="00456BE9" w:rsidRDefault="004E741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ПОКУПАТЕЛЬ:</w:t>
      </w:r>
    </w:p>
    <w:p w:rsidR="00693F2C" w:rsidRPr="00456BE9" w:rsidRDefault="00693F2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672"/>
      </w:tblGrid>
      <w:tr w:rsidR="00693F2C" w:rsidRPr="00456BE9">
        <w:trPr>
          <w:trHeight w:val="2518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646806,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Омская область, Таврический р-н,  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арповка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 37</w:t>
            </w:r>
          </w:p>
          <w:p w:rsidR="00693F2C" w:rsidRPr="00456BE9" w:rsidRDefault="004E741E">
            <w:pPr>
              <w:spacing w:after="0" w:line="256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ИНН 5534010822, КПП 553401001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F2C" w:rsidRPr="00456BE9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Н.И.Переверзев/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  20   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г.</w:t>
            </w: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 /____________/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____________________   20    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г.</w:t>
            </w: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м.п.</w:t>
            </w: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2C" w:rsidRPr="00456BE9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3F2C" w:rsidRPr="00456BE9" w:rsidRDefault="00693F2C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F2C" w:rsidRPr="00456BE9" w:rsidRDefault="00693F2C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B6E51" w:rsidRPr="00456BE9" w:rsidRDefault="001B6E51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АКТ ПРИЕМА-ПЕРЕДАЧИ</w:t>
      </w:r>
    </w:p>
    <w:p w:rsidR="00693F2C" w:rsidRPr="00456BE9" w:rsidRDefault="00693F2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с. Карповка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"___" ____________ 20___ года</w:t>
      </w:r>
    </w:p>
    <w:p w:rsidR="00693F2C" w:rsidRPr="00456BE9" w:rsidRDefault="00693F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Карповское сельское поселение Таврического муниципального района Омской области, именуемое в дальнейшем Передающая сторона, представляемая в договоре  Администрацией Карповского  сельского поселения Таврического муниципального района Омской области, в лице главы Переверзева Николая Ивановича, действующего на основании Устава с одной стороны, и __________, именуемый в дальнейшем ПОКУПАТЕЛЬ, в лице _________, действующий (-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ая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) на основании ____________, с другой стороны, составили настоящий акт о нижеследующем:</w:t>
      </w:r>
      <w:proofErr w:type="gramEnd"/>
    </w:p>
    <w:p w:rsidR="00693F2C" w:rsidRPr="00456BE9" w:rsidRDefault="001B6E51" w:rsidP="001B6E5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        1. </w:t>
      </w:r>
      <w:r w:rsidR="004E741E"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договором купли-продажи № ______ от _______ года </w:t>
      </w:r>
    </w:p>
    <w:p w:rsidR="00693F2C" w:rsidRPr="00456BE9" w:rsidRDefault="004E741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ПРОДАВЕЦ передает, а ПОКУПАТЕЛЬ принимает лот № 3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: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93F2C" w:rsidRPr="00456BE9" w:rsidRDefault="004E741E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>Нежилое помещение, назначение: нежилое, общей площадью 1005,80 кв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.м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, кадастровый номер 55:26:220314:1276,  этажность 1, адрес (местоположение): Омская область, Таврический район,с</w:t>
      </w:r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>арповка,ул.Южная,д.25, помещение 2П.</w:t>
      </w:r>
    </w:p>
    <w:p w:rsidR="00693F2C" w:rsidRPr="00456BE9" w:rsidRDefault="004E741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>Настоящий акт составлен в 4-х экземплярах, один – для ПРОДАВЦА, один – для ПОКУПАТЕЛЯ, два – для Управления Федеральной службы государственной регистрации, кадастра и картографии по Омской области.</w:t>
      </w:r>
    </w:p>
    <w:p w:rsidR="00693F2C" w:rsidRPr="00456BE9" w:rsidRDefault="00693F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ind w:left="-993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ПОДПИСИ  СТОРОН, УЧАСТВУЮЩИХ В СОСТАВЛЕНИИ АКТА:</w:t>
      </w:r>
    </w:p>
    <w:p w:rsidR="00693F2C" w:rsidRPr="00456BE9" w:rsidRDefault="00693F2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2C" w:rsidRPr="00456BE9" w:rsidRDefault="004E741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ПРОДАВЕЦ: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ПОКУПАТЕЛЬ:</w:t>
      </w:r>
    </w:p>
    <w:p w:rsidR="00693F2C" w:rsidRPr="00456BE9" w:rsidRDefault="0069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687"/>
      </w:tblGrid>
      <w:tr w:rsidR="00693F2C" w:rsidRPr="00456BE9">
        <w:trPr>
          <w:trHeight w:val="3973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693F2C" w:rsidRPr="00456BE9" w:rsidRDefault="004E741E">
            <w:pPr>
              <w:tabs>
                <w:tab w:val="left" w:pos="2491"/>
                <w:tab w:val="left" w:pos="2955"/>
              </w:tabs>
              <w:spacing w:after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646806,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Омская область, Таврический р-н,  с</w:t>
            </w:r>
            <w:proofErr w:type="gram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.К</w:t>
            </w:r>
            <w:proofErr w:type="gram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арповка </w:t>
            </w:r>
            <w:proofErr w:type="spellStart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 37</w:t>
            </w:r>
          </w:p>
          <w:p w:rsidR="00693F2C" w:rsidRPr="00456BE9" w:rsidRDefault="004E741E">
            <w:pPr>
              <w:spacing w:after="0" w:line="256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ИНН 5534010822, КПП 553401001</w:t>
            </w: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/__________ / </w:t>
            </w: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 20____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6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2C" w:rsidRPr="00456BE9" w:rsidRDefault="004E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/___________ /</w:t>
            </w: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3F2C" w:rsidRPr="00456BE9" w:rsidRDefault="004E74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___________________  20____ </w:t>
            </w:r>
            <w:r w:rsidRPr="00456BE9">
              <w:rPr>
                <w:rFonts w:ascii="Times New Roman" w:eastAsia="Times New Roman CYR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693F2C" w:rsidRPr="00456BE9" w:rsidRDefault="00693F2C" w:rsidP="00456BE9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93F2C" w:rsidRPr="00456BE9" w:rsidSect="002C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5D1"/>
    <w:multiLevelType w:val="multilevel"/>
    <w:tmpl w:val="0310C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F3865"/>
    <w:multiLevelType w:val="multilevel"/>
    <w:tmpl w:val="71ECD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47183"/>
    <w:multiLevelType w:val="multilevel"/>
    <w:tmpl w:val="6F8A6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159B8"/>
    <w:multiLevelType w:val="multilevel"/>
    <w:tmpl w:val="77D0F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84251"/>
    <w:multiLevelType w:val="multilevel"/>
    <w:tmpl w:val="C5E0B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44EDE"/>
    <w:multiLevelType w:val="multilevel"/>
    <w:tmpl w:val="B6B27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F2C"/>
    <w:rsid w:val="000E750A"/>
    <w:rsid w:val="001B6E51"/>
    <w:rsid w:val="002C5A59"/>
    <w:rsid w:val="00456BE9"/>
    <w:rsid w:val="004E741E"/>
    <w:rsid w:val="006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elp.rts-tender.ru/" TargetMode="External"/><Relationship Id="rId12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9717</Words>
  <Characters>55389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2025-02-21T05:17:00Z</dcterms:created>
  <dcterms:modified xsi:type="dcterms:W3CDTF">2025-02-21T11:09:00Z</dcterms:modified>
</cp:coreProperties>
</file>